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CD23E9" w:rsidRDefault="001F2623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 w:rsidR="006F6910">
        <w:rPr>
          <w:rFonts w:ascii="Times New Roman" w:hAnsi="Times New Roman" w:cs="Times New Roman"/>
          <w:b/>
          <w:sz w:val="24"/>
          <w:szCs w:val="24"/>
        </w:rPr>
        <w:t>9</w:t>
      </w:r>
      <w:r w:rsidR="006C4BFA">
        <w:rPr>
          <w:rFonts w:ascii="Times New Roman" w:hAnsi="Times New Roman" w:cs="Times New Roman"/>
          <w:b/>
          <w:sz w:val="24"/>
          <w:szCs w:val="24"/>
        </w:rPr>
        <w:t>.0</w:t>
      </w:r>
      <w:r w:rsidR="00C6446B">
        <w:rPr>
          <w:rFonts w:ascii="Times New Roman" w:hAnsi="Times New Roman" w:cs="Times New Roman"/>
          <w:b/>
          <w:sz w:val="24"/>
          <w:szCs w:val="24"/>
        </w:rPr>
        <w:t>2</w:t>
      </w:r>
      <w:r w:rsidR="00AE61CE" w:rsidRPr="00CD23E9">
        <w:rPr>
          <w:rFonts w:ascii="Times New Roman" w:hAnsi="Times New Roman" w:cs="Times New Roman"/>
          <w:b/>
          <w:sz w:val="24"/>
          <w:szCs w:val="24"/>
        </w:rPr>
        <w:t>.201</w:t>
      </w:r>
      <w:r w:rsidR="006C4BFA">
        <w:rPr>
          <w:rFonts w:ascii="Times New Roman" w:hAnsi="Times New Roman" w:cs="Times New Roman"/>
          <w:b/>
          <w:sz w:val="24"/>
          <w:szCs w:val="24"/>
        </w:rPr>
        <w:t>9</w:t>
      </w:r>
      <w:r w:rsidR="00AE61CE" w:rsidRPr="00CD23E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B745B" w:rsidRPr="0043091F" w:rsidRDefault="006B745B" w:rsidP="006B745B">
      <w:pPr>
        <w:shd w:val="clear" w:color="auto" w:fill="FFFFFF" w:themeFill="background1"/>
        <w:spacing w:after="12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</w:pPr>
      <w:r w:rsidRPr="00CD23E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Noslē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gts </w:t>
      </w:r>
      <w:r w:rsidRPr="00CD23E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būvdarbu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līgums</w:t>
      </w:r>
      <w:r w:rsidRPr="006C4BF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Daugavpils</w:t>
      </w:r>
      <w:r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pilsētas dzimtsarakstu ēkas siltināšanai </w:t>
      </w:r>
    </w:p>
    <w:p w:rsidR="00DA719C" w:rsidRPr="00DA719C" w:rsidRDefault="006C4BFA" w:rsidP="004309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2019</w:t>
      </w:r>
      <w:r w:rsidR="00F65F09" w:rsidRPr="0001580A">
        <w:rPr>
          <w:rFonts w:ascii="Times New Roman" w:hAnsi="Times New Roman" w:cs="Times New Roman"/>
          <w:b/>
          <w:sz w:val="24"/>
          <w:szCs w:val="24"/>
          <w:lang w:val="lv-LV"/>
        </w:rPr>
        <w:t xml:space="preserve">.gada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08</w:t>
      </w:r>
      <w:r w:rsidR="00F65F09" w:rsidRPr="0001580A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janvārī</w:t>
      </w:r>
      <w:r w:rsidR="00F65F09" w:rsidRPr="0001580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D13B0D" w:rsidRPr="0001580A">
        <w:rPr>
          <w:rFonts w:ascii="Times New Roman" w:hAnsi="Times New Roman" w:cs="Times New Roman"/>
          <w:b/>
          <w:sz w:val="24"/>
          <w:szCs w:val="24"/>
          <w:lang w:val="lv-LV"/>
        </w:rPr>
        <w:t>noslē</w:t>
      </w:r>
      <w:r w:rsidR="0001580A" w:rsidRPr="0001580A">
        <w:rPr>
          <w:rFonts w:ascii="Times New Roman" w:hAnsi="Times New Roman" w:cs="Times New Roman"/>
          <w:b/>
          <w:sz w:val="24"/>
          <w:szCs w:val="24"/>
          <w:lang w:val="lv-LV"/>
        </w:rPr>
        <w:t>dzie</w:t>
      </w:r>
      <w:r w:rsidR="00D13B0D" w:rsidRPr="0001580A">
        <w:rPr>
          <w:rFonts w:ascii="Times New Roman" w:hAnsi="Times New Roman" w:cs="Times New Roman"/>
          <w:b/>
          <w:sz w:val="24"/>
          <w:szCs w:val="24"/>
          <w:lang w:val="lv-LV"/>
        </w:rPr>
        <w:t xml:space="preserve">s </w:t>
      </w:r>
      <w:r w:rsidR="00F65F09" w:rsidRPr="0001580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01580A" w:rsidRPr="0001580A">
        <w:rPr>
          <w:rFonts w:ascii="Times New Roman" w:hAnsi="Times New Roman" w:cs="Times New Roman"/>
          <w:b/>
          <w:sz w:val="24"/>
          <w:szCs w:val="24"/>
          <w:lang w:val="lv-LV"/>
        </w:rPr>
        <w:t>iepirkums „Daugavpils pilsētas p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ašvaldības ēkā – Raiņa ielā </w:t>
      </w:r>
      <w:r w:rsidR="00CD23E9">
        <w:rPr>
          <w:rFonts w:ascii="Times New Roman" w:hAnsi="Times New Roman" w:cs="Times New Roman"/>
          <w:b/>
          <w:sz w:val="24"/>
          <w:szCs w:val="24"/>
          <w:lang w:val="lv-LV"/>
        </w:rPr>
        <w:t xml:space="preserve">27, </w:t>
      </w:r>
      <w:r w:rsidR="0001580A" w:rsidRPr="0001580A">
        <w:rPr>
          <w:rFonts w:ascii="Times New Roman" w:hAnsi="Times New Roman" w:cs="Times New Roman"/>
          <w:b/>
          <w:sz w:val="24"/>
          <w:szCs w:val="24"/>
          <w:lang w:val="lv-LV"/>
        </w:rPr>
        <w:t>Daugavpilī, energoefektivitātes paaugstināšana (SAM 4.2.2.</w:t>
      </w:r>
      <w:r w:rsidR="0001580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01580A" w:rsidRPr="0001580A">
        <w:rPr>
          <w:rFonts w:ascii="Times New Roman" w:hAnsi="Times New Roman" w:cs="Times New Roman"/>
          <w:b/>
          <w:sz w:val="24"/>
          <w:szCs w:val="24"/>
          <w:lang w:val="lv-LV"/>
        </w:rPr>
        <w:t>ietvaros)” (Identifikācijas</w:t>
      </w:r>
      <w:r w:rsidR="0001580A" w:rsidRPr="00CD23E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Nr</w:t>
      </w:r>
      <w:r w:rsidR="0001580A" w:rsidRPr="0001580A">
        <w:rPr>
          <w:rFonts w:ascii="Times New Roman" w:hAnsi="Times New Roman" w:cs="Times New Roman"/>
          <w:b/>
          <w:sz w:val="24"/>
          <w:szCs w:val="24"/>
          <w:lang w:val="lv-LV"/>
        </w:rPr>
        <w:t>. DPD 2018/1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81</w:t>
      </w:r>
      <w:r w:rsidR="0001580A" w:rsidRPr="0001580A">
        <w:rPr>
          <w:rFonts w:ascii="Times New Roman" w:hAnsi="Times New Roman" w:cs="Times New Roman"/>
          <w:b/>
          <w:sz w:val="24"/>
          <w:szCs w:val="24"/>
          <w:lang w:val="lv-LV"/>
        </w:rPr>
        <w:t xml:space="preserve">), kurā piedalījās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="0001580A" w:rsidRPr="0001580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pretendenti</w:t>
      </w:r>
      <w:r w:rsidR="0001580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-</w:t>
      </w:r>
      <w:r w:rsidR="0001580A" w:rsidRPr="0001580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SIA „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BORG</w:t>
      </w:r>
      <w:r w:rsidR="0001580A" w:rsidRPr="0001580A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”, SIA </w:t>
      </w:r>
      <w:r w:rsidR="0001580A" w:rsidRPr="00CD23E9">
        <w:rPr>
          <w:rFonts w:ascii="Times New Roman" w:hAnsi="Times New Roman" w:cs="Times New Roman"/>
          <w:b/>
          <w:sz w:val="24"/>
          <w:szCs w:val="24"/>
          <w:lang w:val="lv-LV"/>
        </w:rPr>
        <w:t>„Lagron</w:t>
      </w:r>
      <w:r w:rsidR="0001580A" w:rsidRPr="0001580A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”, SIA </w:t>
      </w:r>
      <w:r w:rsidR="0001580A" w:rsidRPr="00DA719C">
        <w:rPr>
          <w:rFonts w:ascii="Times New Roman" w:hAnsi="Times New Roman" w:cs="Times New Roman"/>
          <w:b/>
          <w:sz w:val="24"/>
          <w:szCs w:val="24"/>
          <w:lang w:val="lv-LV"/>
        </w:rPr>
        <w:t>„Laguta</w:t>
      </w:r>
      <w:r w:rsidR="0001580A" w:rsidRPr="0001580A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, SIA „VANPRO”</w:t>
      </w:r>
      <w:r w:rsidR="0001580A" w:rsidRPr="0001580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un SIA „D</w:t>
      </w:r>
      <w:r w:rsidR="0001580A" w:rsidRPr="00DA719C">
        <w:rPr>
          <w:rFonts w:ascii="Times New Roman" w:hAnsi="Times New Roman" w:cs="Times New Roman"/>
          <w:b/>
          <w:sz w:val="24"/>
          <w:szCs w:val="24"/>
          <w:lang w:val="lv-LV"/>
        </w:rPr>
        <w:t xml:space="preserve">EFASS-D”. </w:t>
      </w:r>
      <w:r w:rsidRPr="00DA719C">
        <w:rPr>
          <w:rFonts w:ascii="Times New Roman" w:hAnsi="Times New Roman" w:cs="Times New Roman"/>
          <w:b/>
          <w:sz w:val="24"/>
          <w:szCs w:val="24"/>
          <w:lang w:val="lv-LV"/>
        </w:rPr>
        <w:t>Līguma slēgšanas tiesības ir piešķirtas SIA „VANPRO”, pamatojoties uz saimnieciski visizdevīgāko piedāvājumu (piedāvājumu, kuru cena ir zemākā).</w:t>
      </w:r>
      <w:r w:rsidR="00DA719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6F6910" w:rsidRPr="00DA719C" w:rsidRDefault="006F6910" w:rsidP="004309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2019.gada 19.februārī ir parakstīts ar </w:t>
      </w:r>
      <w:r w:rsidRPr="006F6910">
        <w:rPr>
          <w:rFonts w:ascii="Times New Roman" w:hAnsi="Times New Roman" w:cs="Times New Roman"/>
          <w:sz w:val="24"/>
          <w:szCs w:val="24"/>
          <w:lang w:val="lv-LV"/>
        </w:rPr>
        <w:t xml:space="preserve">SIA „VANPRO” </w:t>
      </w:r>
      <w:r w:rsidRPr="006F6910">
        <w:rPr>
          <w:rFonts w:ascii="Times New Roman" w:hAnsi="Times New Roman"/>
          <w:sz w:val="24"/>
          <w:szCs w:val="24"/>
          <w:lang w:val="lv-LV"/>
        </w:rPr>
        <w:t>līgums</w:t>
      </w:r>
      <w:r>
        <w:rPr>
          <w:rFonts w:ascii="Times New Roman" w:hAnsi="Times New Roman"/>
          <w:sz w:val="24"/>
          <w:szCs w:val="24"/>
          <w:lang w:val="lv-LV"/>
        </w:rPr>
        <w:t xml:space="preserve"> par būvdarbu veikšanu Daugavpils pilsētas pašvaldības ēkā Raiņa ielā 27.</w:t>
      </w:r>
      <w:r w:rsidRPr="006F691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L</w:t>
      </w:r>
      <w:r w:rsidRPr="00DA719C">
        <w:rPr>
          <w:rFonts w:ascii="Times New Roman" w:hAnsi="Times New Roman" w:cs="Times New Roman"/>
          <w:sz w:val="24"/>
          <w:szCs w:val="24"/>
          <w:lang w:val="lv-LV"/>
        </w:rPr>
        <w:t>īgums par aut</w:t>
      </w:r>
      <w:r>
        <w:rPr>
          <w:rFonts w:ascii="Times New Roman" w:hAnsi="Times New Roman" w:cs="Times New Roman"/>
          <w:sz w:val="24"/>
          <w:szCs w:val="24"/>
          <w:lang w:val="lv-LV"/>
        </w:rPr>
        <w:t>oruzraudzību, atbilstoši izstrādātājam būvprojektam, ir n</w:t>
      </w:r>
      <w:r w:rsidRPr="00DA719C">
        <w:rPr>
          <w:rFonts w:ascii="Times New Roman" w:hAnsi="Times New Roman" w:cs="Times New Roman"/>
          <w:sz w:val="24"/>
          <w:szCs w:val="24"/>
          <w:lang w:val="lv-LV"/>
        </w:rPr>
        <w:t xml:space="preserve">oslēgts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ar SIA „JOE”, bet līgums par </w:t>
      </w:r>
      <w:r w:rsidRPr="00DA719C">
        <w:rPr>
          <w:rFonts w:ascii="Times New Roman" w:hAnsi="Times New Roman" w:cs="Times New Roman"/>
          <w:sz w:val="24"/>
          <w:szCs w:val="24"/>
          <w:lang w:val="lv-LV"/>
        </w:rPr>
        <w:t>būvuzraudzību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ar </w:t>
      </w:r>
      <w:r w:rsidRPr="00DA719C">
        <w:rPr>
          <w:rFonts w:ascii="Times New Roman" w:hAnsi="Times New Roman" w:cs="Times New Roman"/>
          <w:sz w:val="24"/>
          <w:szCs w:val="24"/>
          <w:lang w:val="lv-LV"/>
        </w:rPr>
        <w:t>SIA „</w:t>
      </w:r>
      <w:r>
        <w:rPr>
          <w:rFonts w:ascii="Times New Roman" w:hAnsi="Times New Roman" w:cs="Times New Roman"/>
          <w:sz w:val="24"/>
          <w:szCs w:val="24"/>
          <w:lang w:val="lv-LV"/>
        </w:rPr>
        <w:t>INRI</w:t>
      </w:r>
      <w:r w:rsidRPr="00DA719C">
        <w:rPr>
          <w:rFonts w:ascii="Times New Roman" w:hAnsi="Times New Roman" w:cs="Times New Roman"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236B30" w:rsidRPr="0043091F" w:rsidRDefault="00AE61CE" w:rsidP="0043091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01580A">
        <w:rPr>
          <w:rFonts w:ascii="Times New Roman" w:hAnsi="Times New Roman" w:cs="Times New Roman"/>
          <w:sz w:val="24"/>
          <w:szCs w:val="24"/>
          <w:lang w:val="lv-LV"/>
        </w:rPr>
        <w:t xml:space="preserve">Eiropas Savienības fonda projekta </w:t>
      </w:r>
      <w:r w:rsidR="00F65F09" w:rsidRPr="0001580A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Pr="0001580A">
        <w:rPr>
          <w:rFonts w:ascii="Times New Roman" w:hAnsi="Times New Roman" w:cs="Times New Roman"/>
          <w:sz w:val="24"/>
          <w:szCs w:val="24"/>
          <w:lang w:val="lv-LV"/>
        </w:rPr>
        <w:t>Energoefektivitātes paaugstināšana Daugavpils pilsētas pašvaldības ēkā Raiņa ielā 27, Daugavpilī”</w:t>
      </w:r>
      <w:r w:rsidR="0001580A" w:rsidRPr="0001580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1580A" w:rsidRPr="00CD23E9">
        <w:rPr>
          <w:rFonts w:ascii="Times New Roman" w:hAnsi="Times New Roman" w:cs="Times New Roman"/>
          <w:sz w:val="24"/>
          <w:szCs w:val="24"/>
          <w:lang w:val="lv-LV"/>
        </w:rPr>
        <w:t>(Nr</w:t>
      </w:r>
      <w:r w:rsidR="0001580A" w:rsidRPr="0001580A">
        <w:rPr>
          <w:rFonts w:ascii="Times New Roman" w:hAnsi="Times New Roman" w:cs="Times New Roman"/>
          <w:sz w:val="24"/>
          <w:szCs w:val="24"/>
          <w:lang w:val="lv-LV"/>
        </w:rPr>
        <w:t>. 4.2.2.0/17/I/057)</w:t>
      </w:r>
      <w:r w:rsidRP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236B30" w:rsidRPr="00DA719C">
        <w:rPr>
          <w:rFonts w:ascii="Times New Roman" w:hAnsi="Times New Roman" w:cs="Times New Roman"/>
          <w:bCs/>
          <w:sz w:val="24"/>
          <w:szCs w:val="24"/>
          <w:lang w:val="lv-LV"/>
        </w:rPr>
        <w:t>mērķis</w:t>
      </w:r>
      <w:r w:rsidR="00236B30" w:rsidRPr="0043091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ir</w:t>
      </w:r>
      <w:r w:rsidR="00236B30" w:rsidRPr="0043091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236B30" w:rsidRPr="0043091F">
        <w:rPr>
          <w:rFonts w:ascii="Times New Roman" w:hAnsi="Times New Roman" w:cs="Times New Roman"/>
          <w:bCs/>
          <w:sz w:val="24"/>
          <w:szCs w:val="24"/>
          <w:lang w:val="lv-LV"/>
        </w:rPr>
        <w:t>sekmēt Daugavpils pilsētas pašvaldības ēkas Raiņa ielā 27, Daugavpilī energoefektivitātes paaugstināšanu ar primārās enerģijas patēriņa samazināšanu.</w:t>
      </w:r>
    </w:p>
    <w:p w:rsidR="00236B30" w:rsidRDefault="00236B30" w:rsidP="004309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Projekta ietvaros nosiltinās ēkas fasādi, modernizēs apkures un ventilācijas sistēmu un ierīkots energoefektīvo apgaismojumu. Līdz ar to 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>projekta realizācijas rezultātā tiks</w:t>
      </w:r>
      <w:r w:rsidRP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samazināts primārās enerģijas patēriņš, sekmējot ilgtermiņā energoefektivitātes paaugstināšanu un pašvaldības izdevumu samazināšanos par siltumapgādi, kā arī sasniegtas energoefektivitātes prasības atbilstoši Latvijas </w:t>
      </w:r>
      <w:r w:rsidRPr="00E80C37">
        <w:rPr>
          <w:rFonts w:ascii="Times New Roman" w:hAnsi="Times New Roman" w:cs="Times New Roman"/>
          <w:sz w:val="24"/>
          <w:szCs w:val="24"/>
          <w:lang w:val="lv-LV"/>
        </w:rPr>
        <w:t>būvnormatīvā LBN 002-15 “Ēku norobežojošo konstrukciju siltumtehnika”</w:t>
      </w:r>
      <w:r w:rsidR="0043091F" w:rsidRPr="00E80C3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1F262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F2623" w:rsidRPr="001F2623">
        <w:rPr>
          <w:rFonts w:ascii="Times New Roman" w:hAnsi="Times New Roman" w:cs="Times New Roman"/>
          <w:sz w:val="24"/>
          <w:szCs w:val="24"/>
          <w:lang w:val="lv-LV"/>
        </w:rPr>
        <w:t>Sakarā ar to, ka objekts ir sabiedriski nozīmīgs, projekta ietvaros ir ieplānots veikt arī Dzimtsarakstu</w:t>
      </w:r>
      <w:r w:rsidR="001F2623">
        <w:rPr>
          <w:rFonts w:ascii="Times New Roman" w:hAnsi="Times New Roman" w:cs="Times New Roman"/>
          <w:sz w:val="24"/>
          <w:szCs w:val="24"/>
          <w:lang w:val="lv-LV"/>
        </w:rPr>
        <w:t xml:space="preserve"> nodaļas iekštelpu atjaunošanu.</w:t>
      </w:r>
    </w:p>
    <w:p w:rsidR="00236B30" w:rsidRPr="0043091F" w:rsidRDefault="00236B30" w:rsidP="0043091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3E9">
        <w:rPr>
          <w:rFonts w:ascii="Times New Roman" w:hAnsi="Times New Roman" w:cs="Times New Roman"/>
          <w:b/>
          <w:sz w:val="24"/>
          <w:szCs w:val="24"/>
          <w:lang w:val="lv-LV"/>
        </w:rPr>
        <w:t>Projekta</w:t>
      </w:r>
      <w:r w:rsidRPr="00E80C3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īstenošanas ilgums </w:t>
      </w:r>
      <w:r w:rsidRPr="00E80C37">
        <w:rPr>
          <w:rFonts w:ascii="Times New Roman" w:hAnsi="Times New Roman" w:cs="Times New Roman"/>
          <w:sz w:val="24"/>
          <w:szCs w:val="24"/>
          <w:lang w:val="lv-LV"/>
        </w:rPr>
        <w:t>ir</w:t>
      </w:r>
      <w:r w:rsidRPr="00CD23E9">
        <w:rPr>
          <w:rFonts w:ascii="Times New Roman" w:hAnsi="Times New Roman" w:cs="Times New Roman"/>
          <w:sz w:val="24"/>
          <w:szCs w:val="24"/>
        </w:rPr>
        <w:t xml:space="preserve"> </w:t>
      </w:r>
      <w:r w:rsidR="002832EF" w:rsidRPr="00CD23E9">
        <w:rPr>
          <w:rFonts w:ascii="Times New Roman" w:hAnsi="Times New Roman" w:cs="Times New Roman"/>
          <w:sz w:val="24"/>
          <w:szCs w:val="24"/>
        </w:rPr>
        <w:t>3</w:t>
      </w:r>
      <w:r w:rsidR="00E80C37" w:rsidRPr="00CD23E9">
        <w:rPr>
          <w:rFonts w:ascii="Times New Roman" w:hAnsi="Times New Roman" w:cs="Times New Roman"/>
          <w:sz w:val="24"/>
          <w:szCs w:val="24"/>
        </w:rPr>
        <w:t xml:space="preserve">4 </w:t>
      </w:r>
      <w:r w:rsidRPr="00E80C37">
        <w:rPr>
          <w:rFonts w:ascii="Times New Roman" w:hAnsi="Times New Roman" w:cs="Times New Roman"/>
          <w:sz w:val="24"/>
          <w:szCs w:val="24"/>
          <w:lang w:val="lv-LV"/>
        </w:rPr>
        <w:t>mēneši</w:t>
      </w:r>
      <w:r w:rsidRPr="00CD23E9">
        <w:rPr>
          <w:rFonts w:ascii="Times New Roman" w:hAnsi="Times New Roman" w:cs="Times New Roman"/>
          <w:sz w:val="24"/>
          <w:szCs w:val="24"/>
        </w:rPr>
        <w:t xml:space="preserve"> no</w:t>
      </w:r>
      <w:r w:rsidRPr="00E80C37">
        <w:rPr>
          <w:rFonts w:ascii="Times New Roman" w:hAnsi="Times New Roman" w:cs="Times New Roman"/>
          <w:sz w:val="24"/>
          <w:szCs w:val="24"/>
          <w:lang w:val="lv-LV"/>
        </w:rPr>
        <w:t xml:space="preserve"> vienošanās parakstīšanas 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>dienas</w:t>
      </w:r>
      <w:r w:rsidR="00D503DB" w:rsidRPr="00CD23E9">
        <w:rPr>
          <w:rFonts w:ascii="Times New Roman" w:hAnsi="Times New Roman" w:cs="Times New Roman"/>
          <w:sz w:val="24"/>
          <w:szCs w:val="24"/>
        </w:rPr>
        <w:t>.</w:t>
      </w:r>
    </w:p>
    <w:p w:rsidR="00DD7667" w:rsidRPr="0043091F" w:rsidRDefault="00AE61CE" w:rsidP="0043091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b/>
          <w:sz w:val="24"/>
          <w:szCs w:val="24"/>
          <w:lang w:val="lv-LV"/>
        </w:rPr>
        <w:t>Projekta kopējās izmaksas: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D7667" w:rsidRPr="0043091F">
        <w:rPr>
          <w:rFonts w:ascii="Times New Roman" w:hAnsi="Times New Roman" w:cs="Times New Roman"/>
          <w:b/>
          <w:sz w:val="24"/>
          <w:szCs w:val="24"/>
          <w:lang w:val="lv-LV"/>
        </w:rPr>
        <w:t>EUR</w:t>
      </w:r>
      <w:r w:rsidR="00DD7667"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503DB" w:rsidRPr="0043091F">
        <w:rPr>
          <w:rFonts w:ascii="Times New Roman" w:hAnsi="Times New Roman" w:cs="Times New Roman"/>
          <w:b/>
          <w:sz w:val="24"/>
          <w:szCs w:val="24"/>
          <w:lang w:val="lv-LV"/>
        </w:rPr>
        <w:t>1 193</w:t>
      </w:r>
      <w:r w:rsidR="00DD7667" w:rsidRPr="0043091F">
        <w:rPr>
          <w:rFonts w:ascii="Times New Roman" w:hAnsi="Times New Roman" w:cs="Times New Roman"/>
          <w:b/>
          <w:sz w:val="24"/>
          <w:szCs w:val="24"/>
          <w:lang w:val="lv-LV"/>
        </w:rPr>
        <w:t> 846.</w:t>
      </w:r>
      <w:r w:rsidR="00D503DB" w:rsidRPr="0043091F">
        <w:rPr>
          <w:rFonts w:ascii="Times New Roman" w:hAnsi="Times New Roman" w:cs="Times New Roman"/>
          <w:b/>
          <w:sz w:val="24"/>
          <w:szCs w:val="24"/>
          <w:lang w:val="lv-LV"/>
        </w:rPr>
        <w:t>34</w:t>
      </w:r>
      <w:r w:rsidR="00D503DB" w:rsidRPr="0043091F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503DB" w:rsidRPr="0043091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no tiem </w:t>
      </w:r>
    </w:p>
    <w:p w:rsidR="00DD7667" w:rsidRPr="0043091F" w:rsidRDefault="00DD7667" w:rsidP="0043091F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a</w:t>
      </w:r>
      <w:r w:rsidR="00D503DB" w:rsidRPr="0043091F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ttiecināmās ir </w:t>
      </w:r>
      <w:r w:rsidRPr="0043091F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EUR </w:t>
      </w:r>
      <w:r w:rsidR="00D503DB" w:rsidRPr="0043091F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255 324.89</w:t>
      </w:r>
      <w:r w:rsidRPr="0043091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, 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>kur</w:t>
      </w:r>
      <w:r w:rsidRP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DD7667" w:rsidRPr="0043091F" w:rsidRDefault="00DD7667" w:rsidP="004309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ERAF līdzekļi ir 85% jeb EUR 217 026.16, Valsts budžeta dotācija ir 4.5% jeb EUR 11 489.62 un pašvaldības līdzfinansējums 10.5% jeb EUR 26 809.11. </w:t>
      </w:r>
    </w:p>
    <w:p w:rsidR="00D503DB" w:rsidRPr="0043091F" w:rsidRDefault="00D503DB" w:rsidP="0043091F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b/>
          <w:sz w:val="24"/>
          <w:szCs w:val="24"/>
          <w:lang w:val="lv-LV"/>
        </w:rPr>
        <w:t>neattiecināmās ir</w:t>
      </w:r>
      <w:r w:rsid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EUR </w:t>
      </w:r>
      <w:r w:rsidRPr="0043091F">
        <w:rPr>
          <w:rFonts w:ascii="Times New Roman" w:hAnsi="Times New Roman" w:cs="Times New Roman"/>
          <w:b/>
          <w:sz w:val="24"/>
          <w:szCs w:val="24"/>
          <w:lang w:val="lv-LV"/>
        </w:rPr>
        <w:t>938 521.45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– izmaksas, kas nav tieši saistītas ar energoefektivitātes paaugstināšanas pasākumiem. </w:t>
      </w:r>
    </w:p>
    <w:p w:rsidR="00AE61CE" w:rsidRPr="0043091F" w:rsidRDefault="00AE61CE" w:rsidP="004309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43091F">
        <w:rPr>
          <w:rFonts w:ascii="Times New Roman" w:hAnsi="Times New Roman" w:cs="Times New Roman"/>
          <w:sz w:val="24"/>
          <w:szCs w:val="24"/>
        </w:rPr>
        <w:t>: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Attīstības departamenta Projektu nodaļa</w:t>
      </w:r>
    </w:p>
    <w:p w:rsidR="00AE61CE" w:rsidRPr="0043091F" w:rsidRDefault="001D4B62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3744333B" wp14:editId="4E6E253E">
            <wp:simplePos x="0" y="0"/>
            <wp:positionH relativeFrom="margin">
              <wp:posOffset>533400</wp:posOffset>
            </wp:positionH>
            <wp:positionV relativeFrom="paragraph">
              <wp:posOffset>206375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1CE" w:rsidRPr="004309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1580A"/>
    <w:rsid w:val="001A4C8F"/>
    <w:rsid w:val="001D4B62"/>
    <w:rsid w:val="001F2623"/>
    <w:rsid w:val="00217194"/>
    <w:rsid w:val="00236B30"/>
    <w:rsid w:val="002832EF"/>
    <w:rsid w:val="003B2ACB"/>
    <w:rsid w:val="00424FA7"/>
    <w:rsid w:val="0043091F"/>
    <w:rsid w:val="00437A0E"/>
    <w:rsid w:val="004B2232"/>
    <w:rsid w:val="0052265A"/>
    <w:rsid w:val="00571E58"/>
    <w:rsid w:val="00601674"/>
    <w:rsid w:val="006A1B14"/>
    <w:rsid w:val="006B745B"/>
    <w:rsid w:val="006C4BFA"/>
    <w:rsid w:val="006F6910"/>
    <w:rsid w:val="007115CA"/>
    <w:rsid w:val="0072462A"/>
    <w:rsid w:val="007C587E"/>
    <w:rsid w:val="00857292"/>
    <w:rsid w:val="008A4404"/>
    <w:rsid w:val="008C20B2"/>
    <w:rsid w:val="00910277"/>
    <w:rsid w:val="009F472B"/>
    <w:rsid w:val="00AE61CE"/>
    <w:rsid w:val="00C6446B"/>
    <w:rsid w:val="00CD23E9"/>
    <w:rsid w:val="00D13B0D"/>
    <w:rsid w:val="00D503DB"/>
    <w:rsid w:val="00DA719C"/>
    <w:rsid w:val="00DD7667"/>
    <w:rsid w:val="00E80C37"/>
    <w:rsid w:val="00E8643D"/>
    <w:rsid w:val="00EC5578"/>
    <w:rsid w:val="00ED4BEF"/>
    <w:rsid w:val="00ED6625"/>
    <w:rsid w:val="00F65F09"/>
    <w:rsid w:val="00F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1412</Words>
  <Characters>806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Elina Puga</cp:lastModifiedBy>
  <cp:revision>2</cp:revision>
  <dcterms:created xsi:type="dcterms:W3CDTF">2019-02-20T08:00:00Z</dcterms:created>
  <dcterms:modified xsi:type="dcterms:W3CDTF">2019-02-20T08:00:00Z</dcterms:modified>
</cp:coreProperties>
</file>